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A7C5">
      <w:pPr>
        <w:tabs>
          <w:tab w:val="left" w:pos="975"/>
        </w:tabs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F3410C3">
      <w:pPr>
        <w:tabs>
          <w:tab w:val="left" w:pos="97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年度能力验证项目信息汇总表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049"/>
        <w:gridCol w:w="5798"/>
        <w:gridCol w:w="3183"/>
        <w:gridCol w:w="1216"/>
      </w:tblGrid>
      <w:tr w14:paraId="3798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17F83B55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序号</w:t>
            </w:r>
          </w:p>
        </w:tc>
        <w:tc>
          <w:tcPr>
            <w:tcW w:w="2049" w:type="dxa"/>
            <w:vAlign w:val="center"/>
          </w:tcPr>
          <w:p w14:paraId="18F9FFA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项目名称</w:t>
            </w:r>
          </w:p>
        </w:tc>
        <w:tc>
          <w:tcPr>
            <w:tcW w:w="5798" w:type="dxa"/>
            <w:vAlign w:val="center"/>
          </w:tcPr>
          <w:p w14:paraId="42023DD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检测标准</w:t>
            </w:r>
          </w:p>
        </w:tc>
        <w:tc>
          <w:tcPr>
            <w:tcW w:w="3183" w:type="dxa"/>
            <w:vAlign w:val="center"/>
          </w:tcPr>
          <w:p w14:paraId="23FB2D95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项目承担单位及联系人</w:t>
            </w:r>
          </w:p>
        </w:tc>
        <w:tc>
          <w:tcPr>
            <w:tcW w:w="1216" w:type="dxa"/>
            <w:vAlign w:val="center"/>
          </w:tcPr>
          <w:p w14:paraId="37D54B7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备注</w:t>
            </w:r>
          </w:p>
        </w:tc>
      </w:tr>
      <w:tr w14:paraId="035F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D0CD72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1</w:t>
            </w:r>
          </w:p>
        </w:tc>
        <w:tc>
          <w:tcPr>
            <w:tcW w:w="2049" w:type="dxa"/>
            <w:vAlign w:val="center"/>
          </w:tcPr>
          <w:p w14:paraId="3AA525F1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食用植物油中苯并（a）芘的测定</w:t>
            </w:r>
          </w:p>
        </w:tc>
        <w:tc>
          <w:tcPr>
            <w:tcW w:w="5798" w:type="dxa"/>
            <w:vAlign w:val="center"/>
          </w:tcPr>
          <w:p w14:paraId="26933FDC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《食品安全国家标准 食品中苯并（a）芘的测定》</w:t>
            </w:r>
          </w:p>
          <w:p w14:paraId="10DF5B2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 5009.27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—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2016</w:t>
            </w:r>
          </w:p>
        </w:tc>
        <w:tc>
          <w:tcPr>
            <w:tcW w:w="3183" w:type="dxa"/>
            <w:vAlign w:val="center"/>
          </w:tcPr>
          <w:p w14:paraId="76F4BA9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湖南省产商品质量检验研究院</w:t>
            </w:r>
          </w:p>
          <w:p w14:paraId="6BECC80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钟文涛 13875967130</w:t>
            </w:r>
          </w:p>
        </w:tc>
        <w:tc>
          <w:tcPr>
            <w:tcW w:w="1216" w:type="dxa"/>
            <w:vMerge w:val="restart"/>
            <w:vAlign w:val="center"/>
          </w:tcPr>
          <w:p w14:paraId="309640F5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湖南省、江西省、河南省、湖北省四省机构参加</w:t>
            </w:r>
          </w:p>
        </w:tc>
      </w:tr>
      <w:tr w14:paraId="7D71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E236234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2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4007F43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保温材料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导热系数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的测定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3701CF3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《绝热材料稳态热阻及有关特性的测定 防护热板法》</w:t>
            </w:r>
          </w:p>
          <w:p w14:paraId="711FFDD5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GB/T 10294—2008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A9FACF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江西省检验检测认证总院工业产品检验检测院</w:t>
            </w:r>
          </w:p>
          <w:p w14:paraId="7D86E02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陈林茂 15979042003</w:t>
            </w:r>
          </w:p>
        </w:tc>
        <w:tc>
          <w:tcPr>
            <w:tcW w:w="1216" w:type="dxa"/>
            <w:vMerge w:val="continue"/>
            <w:vAlign w:val="center"/>
          </w:tcPr>
          <w:p w14:paraId="4957164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5C9A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restart"/>
            <w:vAlign w:val="center"/>
          </w:tcPr>
          <w:p w14:paraId="311A2FF1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3</w:t>
            </w:r>
          </w:p>
        </w:tc>
        <w:tc>
          <w:tcPr>
            <w:tcW w:w="2049" w:type="dxa"/>
            <w:vMerge w:val="restart"/>
            <w:vAlign w:val="center"/>
          </w:tcPr>
          <w:p w14:paraId="6CB19CF2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土壤中氟化物的测定</w:t>
            </w:r>
          </w:p>
        </w:tc>
        <w:tc>
          <w:tcPr>
            <w:tcW w:w="5798" w:type="dxa"/>
            <w:vAlign w:val="center"/>
          </w:tcPr>
          <w:p w14:paraId="4431EE6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《土壤质量 氟化物的测定 离子选择电极法》</w:t>
            </w:r>
          </w:p>
          <w:p w14:paraId="35EF029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GB/T 22104—2008</w:t>
            </w:r>
          </w:p>
        </w:tc>
        <w:tc>
          <w:tcPr>
            <w:tcW w:w="3183" w:type="dxa"/>
            <w:vMerge w:val="restart"/>
            <w:vAlign w:val="center"/>
          </w:tcPr>
          <w:p w14:paraId="767C8721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河南省产品质量检验技术研究院有限公司</w:t>
            </w:r>
          </w:p>
          <w:p w14:paraId="554C289F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谢文佳 赵芳 13643806510</w:t>
            </w:r>
          </w:p>
        </w:tc>
        <w:tc>
          <w:tcPr>
            <w:tcW w:w="1216" w:type="dxa"/>
            <w:vMerge w:val="continue"/>
            <w:vAlign w:val="center"/>
          </w:tcPr>
          <w:p w14:paraId="61B8308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20F1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71063BC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570E58B8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5798" w:type="dxa"/>
            <w:vAlign w:val="center"/>
          </w:tcPr>
          <w:p w14:paraId="20E6AB22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《土壤 水溶性氟化物和总氟化物的测定 离子选择电极法》HJ 873—2017</w:t>
            </w:r>
          </w:p>
        </w:tc>
        <w:tc>
          <w:tcPr>
            <w:tcW w:w="3183" w:type="dxa"/>
            <w:vMerge w:val="continue"/>
            <w:vAlign w:val="center"/>
          </w:tcPr>
          <w:p w14:paraId="6EAE3FE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6C6DDC73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56D0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698097C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0D5CAE88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5798" w:type="dxa"/>
            <w:vAlign w:val="center"/>
          </w:tcPr>
          <w:p w14:paraId="393FB2B3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《硅酸盐岩石化学分析方法 第12部分：氟量测定》</w:t>
            </w:r>
          </w:p>
          <w:p w14:paraId="2F968DD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GB/T 14506.12—2010</w:t>
            </w:r>
          </w:p>
        </w:tc>
        <w:tc>
          <w:tcPr>
            <w:tcW w:w="3183" w:type="dxa"/>
            <w:vMerge w:val="continue"/>
            <w:vAlign w:val="center"/>
          </w:tcPr>
          <w:p w14:paraId="5F3D2CF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470DC56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0DE4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E53C0E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4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8D17E52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饮料中三氯蔗糖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（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蔗糖素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的测定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2D147F8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《食品安全国家标准 食品中三氯蔗糖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（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蔗糖素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的测定》</w:t>
            </w:r>
          </w:p>
          <w:p w14:paraId="5362BF16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 5009.298—2023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B2C23B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湖北省产品质量监督检验研究院</w:t>
            </w:r>
            <w:r>
              <w:rPr>
                <w:rFonts w:ascii="Times New Roman" w:hAnsi="Times New Roman" w:eastAsia="方正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刘力 18986002696</w:t>
            </w:r>
          </w:p>
        </w:tc>
        <w:tc>
          <w:tcPr>
            <w:tcW w:w="1216" w:type="dxa"/>
            <w:vMerge w:val="continue"/>
            <w:vAlign w:val="center"/>
          </w:tcPr>
          <w:p w14:paraId="37017C2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492A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restart"/>
            <w:vAlign w:val="center"/>
          </w:tcPr>
          <w:p w14:paraId="05D592E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5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14:paraId="72F198B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水质中化学需氧量的测定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20CC256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《水质 化学需氧量的测定 重铬酸盐法》</w:t>
            </w:r>
          </w:p>
          <w:p w14:paraId="6274F019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HJ 828—2017</w:t>
            </w:r>
          </w:p>
        </w:tc>
        <w:tc>
          <w:tcPr>
            <w:tcW w:w="3183" w:type="dxa"/>
            <w:vMerge w:val="restart"/>
            <w:vAlign w:val="center"/>
          </w:tcPr>
          <w:p w14:paraId="277F8D88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国检测试控股集团（湖南）华中科技有限公司</w:t>
            </w:r>
          </w:p>
          <w:p w14:paraId="26D7CC95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欧茜 15111222337</w:t>
            </w:r>
          </w:p>
        </w:tc>
        <w:tc>
          <w:tcPr>
            <w:tcW w:w="1216" w:type="dxa"/>
            <w:vMerge w:val="restart"/>
            <w:vAlign w:val="center"/>
          </w:tcPr>
          <w:p w14:paraId="3C3413C4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仅限湖南省内机构参加</w:t>
            </w:r>
          </w:p>
        </w:tc>
      </w:tr>
      <w:tr w14:paraId="7EA4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3C28386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049" w:type="dxa"/>
            <w:vMerge w:val="continue"/>
            <w:shd w:val="clear" w:color="auto" w:fill="auto"/>
            <w:vAlign w:val="center"/>
          </w:tcPr>
          <w:p w14:paraId="51E2FBB4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5798" w:type="dxa"/>
            <w:shd w:val="clear" w:color="auto" w:fill="auto"/>
            <w:vAlign w:val="center"/>
          </w:tcPr>
          <w:p w14:paraId="2185C272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《水质 化学需氧量的测定 快速消解分光光度法》</w:t>
            </w:r>
          </w:p>
          <w:p w14:paraId="34C5E533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HJ/T 399—2007</w:t>
            </w:r>
          </w:p>
        </w:tc>
        <w:tc>
          <w:tcPr>
            <w:tcW w:w="3183" w:type="dxa"/>
            <w:vMerge w:val="continue"/>
            <w:vAlign w:val="center"/>
          </w:tcPr>
          <w:p w14:paraId="28BEBAC9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0A5EACC8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4A9F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restart"/>
            <w:vAlign w:val="center"/>
          </w:tcPr>
          <w:p w14:paraId="3D5301B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6</w:t>
            </w:r>
          </w:p>
        </w:tc>
        <w:tc>
          <w:tcPr>
            <w:tcW w:w="2049" w:type="dxa"/>
            <w:vMerge w:val="restart"/>
            <w:vAlign w:val="center"/>
          </w:tcPr>
          <w:p w14:paraId="7926A55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蔬菜中氧乐果、联苯菊酯的测定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1F26E89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《蔬菜和水果中有机磷、有机氯、拟除虫菊酯和氨基甲酸酯类农药多残留的测定》</w:t>
            </w:r>
          </w:p>
          <w:p w14:paraId="337B6461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NY/T 761—2008</w:t>
            </w:r>
          </w:p>
        </w:tc>
        <w:tc>
          <w:tcPr>
            <w:tcW w:w="3183" w:type="dxa"/>
            <w:vMerge w:val="restart"/>
            <w:vAlign w:val="center"/>
          </w:tcPr>
          <w:p w14:paraId="4936D936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fldChar w:fldCharType="begin"/>
            </w:r>
            <w:r>
              <w:instrText xml:space="preserve"> HYPERLINK "http://www.baidu.com/link?url=Wa90uo9ORpNUVW_ZhbKVBtuhTPXDfjPVSa2GSJeBV0uPURDCzcOSXGiEJ_5AhPM8WO1TSc8u5ABQmH6bU0CP74HGbaIvNItq_n17J3JCAWm4V4Hg9-Wlzh8p8i6ZXI_y7PF18FNMLhng9qldZSV8fK" \t "https://www.baidu.com/_blank" </w:instrText>
            </w:r>
            <w:r>
              <w:fldChar w:fldCharType="separate"/>
            </w:r>
            <w:r>
              <w:rPr>
                <w:rFonts w:ascii="Times New Roman" w:hAnsi="Times New Roman" w:eastAsia="方正仿宋_GB2312" w:cs="Times New Roman"/>
                <w:szCs w:val="21"/>
              </w:rPr>
              <w:t>湖南文谱检测技术研究有限公司</w:t>
            </w:r>
            <w:r>
              <w:rPr>
                <w:rFonts w:ascii="Times New Roman" w:hAnsi="Times New Roman" w:eastAsia="方正仿宋_GB2312" w:cs="Times New Roman"/>
                <w:szCs w:val="21"/>
              </w:rPr>
              <w:fldChar w:fldCharType="end"/>
            </w:r>
          </w:p>
          <w:p w14:paraId="5B6215A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付启明 13874898849</w:t>
            </w:r>
          </w:p>
        </w:tc>
        <w:tc>
          <w:tcPr>
            <w:tcW w:w="1216" w:type="dxa"/>
            <w:vMerge w:val="continue"/>
            <w:vAlign w:val="center"/>
          </w:tcPr>
          <w:p w14:paraId="008B392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754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162E2D40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049" w:type="dxa"/>
            <w:vMerge w:val="continue"/>
            <w:shd w:val="clear" w:color="auto" w:fill="auto"/>
            <w:vAlign w:val="center"/>
          </w:tcPr>
          <w:p w14:paraId="2AB753C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5798" w:type="dxa"/>
            <w:shd w:val="clear" w:color="auto" w:fill="auto"/>
            <w:vAlign w:val="center"/>
          </w:tcPr>
          <w:p w14:paraId="700FC0FF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《食品安全国家标准 植物源性食品中2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42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种农药及其代谢物残留量的测定 气相色谱-质谱联用法》</w:t>
            </w:r>
          </w:p>
          <w:p w14:paraId="0D4B5307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GB 23200.113—2026</w:t>
            </w:r>
          </w:p>
        </w:tc>
        <w:tc>
          <w:tcPr>
            <w:tcW w:w="3183" w:type="dxa"/>
            <w:vMerge w:val="continue"/>
            <w:vAlign w:val="center"/>
          </w:tcPr>
          <w:p w14:paraId="56F60A4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791D7694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3F9C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Merge w:val="continue"/>
            <w:vAlign w:val="center"/>
          </w:tcPr>
          <w:p w14:paraId="4A0A58D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3B2C587C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5798" w:type="dxa"/>
            <w:shd w:val="clear" w:color="auto" w:fill="auto"/>
            <w:vAlign w:val="center"/>
          </w:tcPr>
          <w:p w14:paraId="231B504A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《食品安全国家标准 植物源性食品中352种农药及其代谢物残留量的测定 液相色谱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-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质谱联用法》</w:t>
            </w:r>
          </w:p>
          <w:p w14:paraId="44AB97F6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 xml:space="preserve"> GB 23200.121—2026</w:t>
            </w:r>
          </w:p>
        </w:tc>
        <w:tc>
          <w:tcPr>
            <w:tcW w:w="3183" w:type="dxa"/>
            <w:vMerge w:val="continue"/>
            <w:vAlign w:val="center"/>
          </w:tcPr>
          <w:p w14:paraId="7723075B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54159D81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</w:p>
        </w:tc>
      </w:tr>
      <w:tr w14:paraId="511F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shd w:val="clear" w:color="auto" w:fill="auto"/>
            <w:vAlign w:val="center"/>
          </w:tcPr>
          <w:p w14:paraId="65FAE2CC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7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94D75EF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软件信息安全性测试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39725BA9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《系统与软件工程 系统与软件质量要求和评价（SQuaRE） 第51部分：就绪可用软件产品（RUSP）的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szCs w:val="21"/>
              </w:rPr>
              <w:t>质量要求和测试细则》</w:t>
            </w:r>
          </w:p>
          <w:p w14:paraId="340F43D4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GB/T 25000.51—2016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99B3AD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湖北省电子信息产品质量监督</w:t>
            </w:r>
          </w:p>
          <w:p w14:paraId="1CE8C8DE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检验院</w:t>
            </w:r>
          </w:p>
          <w:p w14:paraId="7267D1C3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王珏 13871572000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044BAF8">
            <w:pPr>
              <w:jc w:val="center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t>仅限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湖北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省内机构参加</w:t>
            </w:r>
          </w:p>
        </w:tc>
      </w:tr>
    </w:tbl>
    <w:p w14:paraId="3A637F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4"/>
    <w:rsid w:val="0032716F"/>
    <w:rsid w:val="006A4B7A"/>
    <w:rsid w:val="00B85260"/>
    <w:rsid w:val="00DD23E4"/>
    <w:rsid w:val="280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450</Words>
  <Characters>742</Characters>
  <Lines>6</Lines>
  <Paragraphs>1</Paragraphs>
  <TotalTime>0</TotalTime>
  <ScaleCrop>false</ScaleCrop>
  <LinksUpToDate>false</LinksUpToDate>
  <CharactersWithSpaces>792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2025-07-14T06:42:00Z</dcterms:created>
  <dc:creator>Administrator</dc:creator>
  <cp:lastModifiedBy>力</cp:lastModifiedBy>
  <dcterms:modified xsi:type="dcterms:W3CDTF">2026-07-16T05:15:43Z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eyJoZGlkIjoiZTlmOGZiZWI0MWI2YTIyNDk5OGNmNzIxMDg4ZDUxNjAiLCJ1c2VySWQiOiI0OTA1MzA2ODMifQ==</vt:lpwstr>
  </property>
  <property fmtid="{D5CDD505-2E9C-101B-9397-08002B2CF9AE}" pid="3" name="KSOProductBuildVer">
    <vt:lpwstr>2052-12.1.0.26884</vt:lpwstr>
  </property>
  <property fmtid="{D5CDD505-2E9C-101B-9397-08002B2CF9AE}" pid="4" name="ICV">
    <vt:lpwstr>44A47CF90CA24B3E862D0AAD63E8AE33_12</vt:lpwstr>
  </property>
</Properties>
</file>